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A983" w14:textId="34A96741" w:rsidR="00307738" w:rsidRDefault="00307738" w:rsidP="00307738">
      <w:pPr>
        <w:rPr>
          <w:b/>
          <w:bCs/>
        </w:rPr>
      </w:pPr>
      <w:r w:rsidRPr="00BB392A">
        <w:rPr>
          <w:b/>
          <w:bCs/>
        </w:rPr>
        <w:t>Produktbeskrivning Grytlapp</w:t>
      </w:r>
      <w:r>
        <w:rPr>
          <w:b/>
          <w:bCs/>
        </w:rPr>
        <w:t xml:space="preserve"> </w:t>
      </w:r>
      <w:r w:rsidR="00344B7E">
        <w:rPr>
          <w:b/>
          <w:bCs/>
        </w:rPr>
        <w:t xml:space="preserve">Jamie och </w:t>
      </w:r>
      <w:r w:rsidR="001D0285">
        <w:rPr>
          <w:b/>
          <w:bCs/>
        </w:rPr>
        <w:t>Bobby</w:t>
      </w:r>
    </w:p>
    <w:p w14:paraId="2A84DB09" w14:textId="77777777" w:rsidR="00307738" w:rsidRDefault="00307738" w:rsidP="00307738">
      <w:pPr>
        <w:rPr>
          <w:b/>
          <w:bCs/>
        </w:rPr>
      </w:pPr>
    </w:p>
    <w:p w14:paraId="45D3B6F2" w14:textId="468C514D" w:rsidR="00307738" w:rsidRDefault="00307738" w:rsidP="00307738">
      <w:r w:rsidRPr="0045709A">
        <w:t xml:space="preserve">Kvalitet: </w:t>
      </w:r>
      <w:r>
        <w:t>K</w:t>
      </w:r>
      <w:r w:rsidRPr="0045709A">
        <w:t xml:space="preserve">raftigt </w:t>
      </w:r>
      <w:proofErr w:type="gramStart"/>
      <w:r w:rsidRPr="0045709A">
        <w:t xml:space="preserve">bomullstyg  </w:t>
      </w:r>
      <w:r>
        <w:t>m</w:t>
      </w:r>
      <w:r w:rsidRPr="0045709A">
        <w:t>ed</w:t>
      </w:r>
      <w:proofErr w:type="gramEnd"/>
      <w:r w:rsidRPr="0045709A">
        <w:t xml:space="preserve"> mellanlägg i polyester.</w:t>
      </w:r>
    </w:p>
    <w:p w14:paraId="661E311C" w14:textId="77777777" w:rsidR="00307738" w:rsidRDefault="00307738" w:rsidP="00307738"/>
    <w:p w14:paraId="2F4EFF27" w14:textId="41C6127B" w:rsidR="00307738" w:rsidRPr="0045709A" w:rsidRDefault="00307738" w:rsidP="00307738">
      <w:r>
        <w:t xml:space="preserve">Tvättråd: </w:t>
      </w:r>
      <w:r>
        <w:rPr>
          <w:noProof/>
        </w:rPr>
        <w:drawing>
          <wp:inline distT="0" distB="0" distL="0" distR="0" wp14:anchorId="270141B0" wp14:editId="5494BC16">
            <wp:extent cx="2159000" cy="622300"/>
            <wp:effectExtent l="0" t="0" r="0" b="0"/>
            <wp:docPr id="133735863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58637" name="Bildobjekt 1337358637"/>
                    <pic:cNvPicPr/>
                  </pic:nvPicPr>
                  <pic:blipFill>
                    <a:blip r:embed="rId4">
                      <a:extLst>
                        <a:ext uri="{28A0092B-C50C-407E-A947-70E740481C1C}">
                          <a14:useLocalDpi xmlns:a14="http://schemas.microsoft.com/office/drawing/2010/main" val="0"/>
                        </a:ext>
                      </a:extLst>
                    </a:blip>
                    <a:stretch>
                      <a:fillRect/>
                    </a:stretch>
                  </pic:blipFill>
                  <pic:spPr>
                    <a:xfrm>
                      <a:off x="0" y="0"/>
                      <a:ext cx="2159000" cy="622300"/>
                    </a:xfrm>
                    <a:prstGeom prst="rect">
                      <a:avLst/>
                    </a:prstGeom>
                  </pic:spPr>
                </pic:pic>
              </a:graphicData>
            </a:graphic>
          </wp:inline>
        </w:drawing>
      </w:r>
    </w:p>
    <w:p w14:paraId="049F37F0" w14:textId="77777777" w:rsidR="00307738" w:rsidRDefault="00307738" w:rsidP="00307738"/>
    <w:p w14:paraId="6B31B193" w14:textId="77777777" w:rsidR="00307738" w:rsidRDefault="00307738" w:rsidP="00307738">
      <w:r>
        <w:t xml:space="preserve">Grytlappen är utformad för att användas som skydd för händerna mot termiska risker i samband med att du tar bort heta föremål i köksmiljöer, </w:t>
      </w:r>
      <w:proofErr w:type="gramStart"/>
      <w:r>
        <w:t>t ex</w:t>
      </w:r>
      <w:proofErr w:type="gramEnd"/>
      <w:r>
        <w:t xml:space="preserve"> från en spis eller ugn.</w:t>
      </w:r>
    </w:p>
    <w:p w14:paraId="6C7647DD" w14:textId="77777777" w:rsidR="00307738" w:rsidRDefault="00307738" w:rsidP="00307738"/>
    <w:p w14:paraId="10AFE60B" w14:textId="77777777" w:rsidR="00307738" w:rsidRDefault="00307738" w:rsidP="00307738">
      <w:r>
        <w:t>Denna grytlapp har testats enligt EN ISO 21420:2020, EN 407:2020.</w:t>
      </w:r>
    </w:p>
    <w:p w14:paraId="4718F81B" w14:textId="77777777" w:rsidR="00307738" w:rsidRDefault="00307738" w:rsidP="00307738">
      <w:r>
        <w:t>Grytlappen klarar kontaktvärme 250 °C minimum 15 sekunder.</w:t>
      </w:r>
    </w:p>
    <w:p w14:paraId="23F301EC" w14:textId="77777777" w:rsidR="00307738" w:rsidRDefault="00307738" w:rsidP="00307738"/>
    <w:p w14:paraId="3C9D739B" w14:textId="77777777" w:rsidR="00307738" w:rsidRDefault="00307738" w:rsidP="00307738">
      <w:r>
        <w:t xml:space="preserve">Grytlappen är avsedd att användas torr. Håll borta från öppen låga eller eld. Produkten är inte särskilt utformad för att erbjuda skydd för brinnande beteende, konvektiv värme, strålningsvärme, stänk av smält metall. </w:t>
      </w:r>
    </w:p>
    <w:p w14:paraId="7F68D5F9" w14:textId="77777777" w:rsidR="00307738" w:rsidRDefault="00307738" w:rsidP="00307738"/>
    <w:p w14:paraId="73E5BB66" w14:textId="77777777" w:rsidR="00307738" w:rsidRDefault="00307738" w:rsidP="00307738">
      <w:r>
        <w:t>Grytlappen bör kontrolleras före varje användning. Skadade grytlappar ska bytas ut. Grytlappens funktion kan försämras efter rengöring/tvätt och bör då kontrolleras innan användning. Livslängd på produkten beror på användning, underhåll och förvaring.</w:t>
      </w:r>
    </w:p>
    <w:p w14:paraId="4F532154" w14:textId="77777777" w:rsidR="00307738" w:rsidRDefault="00307738" w:rsidP="00307738"/>
    <w:p w14:paraId="4A44877A" w14:textId="77777777" w:rsidR="0036283E" w:rsidRDefault="0036283E"/>
    <w:sectPr w:rsidR="00362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38"/>
    <w:rsid w:val="001C3DFF"/>
    <w:rsid w:val="001D0285"/>
    <w:rsid w:val="00307738"/>
    <w:rsid w:val="00344B7E"/>
    <w:rsid w:val="0036283E"/>
    <w:rsid w:val="003B0753"/>
    <w:rsid w:val="00674933"/>
    <w:rsid w:val="00E11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ED47210"/>
  <w15:chartTrackingRefBased/>
  <w15:docId w15:val="{D34608A5-4CB2-BD4E-8098-963BC907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38"/>
  </w:style>
  <w:style w:type="paragraph" w:styleId="Rubrik1">
    <w:name w:val="heading 1"/>
    <w:basedOn w:val="Normal"/>
    <w:next w:val="Normal"/>
    <w:link w:val="Rubrik1Char"/>
    <w:uiPriority w:val="9"/>
    <w:qFormat/>
    <w:rsid w:val="00307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07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0773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0773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0773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0773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0773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0773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0773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773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0773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0773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0773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0773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0773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0773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0773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07738"/>
    <w:rPr>
      <w:rFonts w:eastAsiaTheme="majorEastAsia" w:cstheme="majorBidi"/>
      <w:color w:val="272727" w:themeColor="text1" w:themeTint="D8"/>
    </w:rPr>
  </w:style>
  <w:style w:type="paragraph" w:styleId="Rubrik">
    <w:name w:val="Title"/>
    <w:basedOn w:val="Normal"/>
    <w:next w:val="Normal"/>
    <w:link w:val="RubrikChar"/>
    <w:uiPriority w:val="10"/>
    <w:qFormat/>
    <w:rsid w:val="0030773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773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0773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0773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773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07738"/>
    <w:rPr>
      <w:i/>
      <w:iCs/>
      <w:color w:val="404040" w:themeColor="text1" w:themeTint="BF"/>
    </w:rPr>
  </w:style>
  <w:style w:type="paragraph" w:styleId="Liststycke">
    <w:name w:val="List Paragraph"/>
    <w:basedOn w:val="Normal"/>
    <w:uiPriority w:val="34"/>
    <w:qFormat/>
    <w:rsid w:val="00307738"/>
    <w:pPr>
      <w:ind w:left="720"/>
      <w:contextualSpacing/>
    </w:pPr>
  </w:style>
  <w:style w:type="character" w:styleId="Starkbetoning">
    <w:name w:val="Intense Emphasis"/>
    <w:basedOn w:val="Standardstycketeckensnitt"/>
    <w:uiPriority w:val="21"/>
    <w:qFormat/>
    <w:rsid w:val="00307738"/>
    <w:rPr>
      <w:i/>
      <w:iCs/>
      <w:color w:val="0F4761" w:themeColor="accent1" w:themeShade="BF"/>
    </w:rPr>
  </w:style>
  <w:style w:type="paragraph" w:styleId="Starktcitat">
    <w:name w:val="Intense Quote"/>
    <w:basedOn w:val="Normal"/>
    <w:next w:val="Normal"/>
    <w:link w:val="StarktcitatChar"/>
    <w:uiPriority w:val="30"/>
    <w:qFormat/>
    <w:rsid w:val="00307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07738"/>
    <w:rPr>
      <w:i/>
      <w:iCs/>
      <w:color w:val="0F4761" w:themeColor="accent1" w:themeShade="BF"/>
    </w:rPr>
  </w:style>
  <w:style w:type="character" w:styleId="Starkreferens">
    <w:name w:val="Intense Reference"/>
    <w:basedOn w:val="Standardstycketeckensnitt"/>
    <w:uiPriority w:val="32"/>
    <w:qFormat/>
    <w:rsid w:val="003077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748</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Kilvik</dc:creator>
  <cp:keywords/>
  <dc:description/>
  <cp:lastModifiedBy>Lotta Kilvik</cp:lastModifiedBy>
  <cp:revision>3</cp:revision>
  <dcterms:created xsi:type="dcterms:W3CDTF">2024-09-26T11:26:00Z</dcterms:created>
  <dcterms:modified xsi:type="dcterms:W3CDTF">2024-09-26T11:49:00Z</dcterms:modified>
</cp:coreProperties>
</file>